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1300" w:rsidRPr="006A6EF3" w:rsidRDefault="006A6EF3" w:rsidP="006A6EF3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47625</wp:posOffset>
                </wp:positionV>
                <wp:extent cx="1838325" cy="1400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F3" w:rsidRDefault="006A6EF3" w:rsidP="006A6E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02385" cy="13023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bu-logo.sv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385" cy="1302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45pt;margin-top:3.75pt;width:14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" filled="f" stroked="f" strokeweight=".5pt">
                <v:textbox>
                  <w:txbxContent>
                    <w:p w:rsidR="006A6EF3" w:rsidRDefault="006A6EF3" w:rsidP="006A6E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2385" cy="13023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bu-logo.sv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385" cy="1302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9E1300" w:rsidRPr="006A6EF3" w:rsidRDefault="006A6EF3" w:rsidP="006A6EF3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77470</wp:posOffset>
                </wp:positionV>
                <wp:extent cx="1943100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F3" w:rsidRPr="006A6EF3" w:rsidRDefault="006A6EF3" w:rsidP="006A6EF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A6EF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معاونت دانشجویی</w:t>
                            </w:r>
                          </w:p>
                          <w:p w:rsidR="006A6EF3" w:rsidRPr="006A6EF3" w:rsidRDefault="006A6EF3" w:rsidP="006A6EF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6EF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اداره بهداشت و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.7pt;margin-top:6.1pt;width:153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" filled="f" stroked="f" strokeweight=".5pt">
                <v:textbox>
                  <w:txbxContent>
                    <w:p w:rsidR="006A6EF3" w:rsidRPr="006A6EF3" w:rsidRDefault="006A6EF3" w:rsidP="006A6EF3">
                      <w:pPr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A6EF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معاونت دانشجویی</w:t>
                      </w:r>
                    </w:p>
                    <w:p w:rsidR="006A6EF3" w:rsidRPr="006A6EF3" w:rsidRDefault="006A6EF3" w:rsidP="006A6EF3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6A6EF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اداره بهداشت و درمان</w:t>
                      </w:r>
                    </w:p>
                  </w:txbxContent>
                </v:textbox>
              </v:shape>
            </w:pict>
          </mc:Fallback>
        </mc:AlternateConten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396DEA" w:rsidRPr="006A6EF3" w:rsidRDefault="00E30E70" w:rsidP="006A6EF3">
      <w:pPr>
        <w:spacing w:after="0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6A6EF3">
        <w:rPr>
          <w:rFonts w:cs="B Nazanin" w:hint="cs"/>
          <w:b/>
          <w:bCs/>
          <w:color w:val="FF0000"/>
          <w:sz w:val="28"/>
          <w:szCs w:val="28"/>
          <w:rtl/>
        </w:rPr>
        <w:t>توصیه های لازم برای مراقبت از پاهای بیماران دیابتی</w:t>
      </w:r>
    </w:p>
    <w:p w:rsidR="00E30E70" w:rsidRPr="006A6EF3" w:rsidRDefault="00E30E70" w:rsidP="006A6EF3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6A6EF3">
        <w:rPr>
          <w:rFonts w:cs="B Nazanin" w:hint="cs"/>
          <w:b/>
          <w:bCs/>
          <w:sz w:val="26"/>
          <w:szCs w:val="26"/>
          <w:rtl/>
        </w:rPr>
        <w:t>الف) توصیه های عمومی</w:t>
      </w:r>
    </w:p>
    <w:p w:rsidR="00E30E70" w:rsidRPr="006A6EF3" w:rsidRDefault="00E30E7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تا جایی که می توانید به کمک پزشکان دیابت خود را کنترل کنید و نیز</w:t>
      </w:r>
      <w:r w:rsidR="00A57C3A">
        <w:rPr>
          <w:rFonts w:cs="B Nazanin" w:hint="cs"/>
          <w:sz w:val="26"/>
          <w:szCs w:val="26"/>
          <w:rtl/>
        </w:rPr>
        <w:t xml:space="preserve"> به</w:t>
      </w:r>
      <w:r w:rsidRPr="006A6EF3">
        <w:rPr>
          <w:rFonts w:cs="B Nazanin" w:hint="cs"/>
          <w:sz w:val="26"/>
          <w:szCs w:val="26"/>
          <w:rtl/>
        </w:rPr>
        <w:t xml:space="preserve"> اطلاعاتتان در مورد دیابت و عوارض آن بیافزایید.</w:t>
      </w:r>
    </w:p>
    <w:p w:rsidR="00E30E70" w:rsidRPr="006A6EF3" w:rsidRDefault="00E30E70" w:rsidP="006A6EF3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6A6EF3">
        <w:rPr>
          <w:rFonts w:cs="B Nazanin" w:hint="cs"/>
          <w:b/>
          <w:bCs/>
          <w:sz w:val="26"/>
          <w:szCs w:val="26"/>
          <w:rtl/>
        </w:rPr>
        <w:t>ب)توصیه های مربوط به پوست پا</w:t>
      </w:r>
    </w:p>
    <w:p w:rsidR="00E30E70" w:rsidRPr="006A6EF3" w:rsidRDefault="00E30E70" w:rsidP="00A57C3A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1- هرروز پاهایتان را از نظر تاول، ترک، بریدگی، خراشیدگی</w:t>
      </w:r>
      <w:r w:rsidR="00A57C3A">
        <w:rPr>
          <w:rFonts w:cs="B Nazanin" w:hint="cs"/>
          <w:sz w:val="26"/>
          <w:szCs w:val="26"/>
          <w:rtl/>
        </w:rPr>
        <w:t xml:space="preserve"> و</w:t>
      </w:r>
      <w:r w:rsidRPr="006A6EF3">
        <w:rPr>
          <w:rFonts w:cs="B Nazanin" w:hint="cs"/>
          <w:sz w:val="26"/>
          <w:szCs w:val="26"/>
          <w:rtl/>
        </w:rPr>
        <w:t xml:space="preserve"> قرمزی کنترل کنید. چنانچه دیدن پا به طور کامل امکان پذیر نباشد از آینه برای مشاهده استفاده کنید</w:t>
      </w:r>
      <w:r w:rsidR="00A57C3A">
        <w:rPr>
          <w:rFonts w:cs="B Nazanin" w:hint="cs"/>
          <w:sz w:val="26"/>
          <w:szCs w:val="26"/>
          <w:rtl/>
        </w:rPr>
        <w:t xml:space="preserve"> </w:t>
      </w:r>
      <w:r w:rsidRPr="006A6EF3">
        <w:rPr>
          <w:rFonts w:cs="B Nazanin" w:hint="cs"/>
          <w:sz w:val="26"/>
          <w:szCs w:val="26"/>
          <w:rtl/>
        </w:rPr>
        <w:t xml:space="preserve">و نیز چنان چه مشکل بینایی وجود دارد می توانید از دیگران خواهش کنید تا پایتان را به دقت </w:t>
      </w:r>
      <w:r w:rsidRPr="006A6EF3">
        <w:rPr>
          <w:rFonts w:cs="B Nazanin" w:hint="cs"/>
          <w:sz w:val="26"/>
          <w:szCs w:val="26"/>
          <w:rtl/>
        </w:rPr>
        <w:lastRenderedPageBreak/>
        <w:t>مورد مشاهده قرار دهند. توجه به نواحی بین انگشتان نیز از اهمیت زیادی برخوردار است.</w:t>
      </w:r>
    </w:p>
    <w:p w:rsidR="00E30E70" w:rsidRPr="006A6EF3" w:rsidRDefault="00E30E70" w:rsidP="00A57C3A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2- هر روز پای خود را با آب نرم و اندکی صابون شستشو و سپس به نرمی خشک کنید، به خصوص نواحی بین انگشتان نباید خیس بمانند.</w:t>
      </w:r>
    </w:p>
    <w:p w:rsidR="00E30E70" w:rsidRPr="006A6EF3" w:rsidRDefault="00E30E7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3- پوست پاها را با استفاده از یک لوسیون یا کرم مرطوب کننده نرم نگاه دارید ولی لوسیون یا کرم را بین انگشتانتان نمالید.</w:t>
      </w:r>
    </w:p>
    <w:p w:rsidR="00E30E70" w:rsidRPr="006A6EF3" w:rsidRDefault="00E30E7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4- از تماس مکرر پاها با آب و مرطوب ماندن مداوم آنها دوری کنید.</w:t>
      </w:r>
    </w:p>
    <w:p w:rsidR="00E30E70" w:rsidRPr="006A6EF3" w:rsidRDefault="00E30E7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5- اتاق های منزل هر روز جارو زده شود تا احتمال وجود جسم خارجی آزار رساننده به پاها کم شود.</w:t>
      </w:r>
    </w:p>
    <w:p w:rsidR="00E30E70" w:rsidRPr="006A6EF3" w:rsidRDefault="00E30E7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6- از راه رفتن با پای برهنه، حتی در اتاق و روی فرش پرهیز کنید.</w:t>
      </w:r>
    </w:p>
    <w:p w:rsidR="00E30E70" w:rsidRPr="006A6EF3" w:rsidRDefault="00E30E7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 xml:space="preserve">7- قبل از استفاده از آب گرم حتما با دست و یا آرنج </w:t>
      </w:r>
      <w:r w:rsidR="00F3485C" w:rsidRPr="006A6EF3">
        <w:rPr>
          <w:rFonts w:cs="B Nazanin" w:hint="cs"/>
          <w:sz w:val="26"/>
          <w:szCs w:val="26"/>
          <w:rtl/>
        </w:rPr>
        <w:t>گرمای آب را بررسی نمایید. از کیسه آب گرم و یا بخاری برقی جهت گرم کردن پاها استفاده نکنید و بر روی سطوح داغ مثل شن های ساحل و یا سیمان کنار استخر شنا راه نروید.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 xml:space="preserve">8- از کندن یا دستکاری پینه ها و میخچه ها پرهیز کنید. می توانید در هنگام استحمام از سنگ پای ظریف </w:t>
      </w:r>
      <w:r w:rsidRPr="006A6EF3">
        <w:rPr>
          <w:rFonts w:cs="B Nazanin" w:hint="cs"/>
          <w:sz w:val="26"/>
          <w:szCs w:val="26"/>
          <w:rtl/>
        </w:rPr>
        <w:lastRenderedPageBreak/>
        <w:t>و پهن به نرمی استفاده نمایید. نیز از مالیدن مواد شیمیایی روی پینه ها و یا محلول های ضدعفونی کننده قوی دوری کنید.</w:t>
      </w:r>
    </w:p>
    <w:p w:rsidR="00F3485C" w:rsidRPr="006A6EF3" w:rsidRDefault="00F3485C" w:rsidP="006A6EF3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6A6EF3">
        <w:rPr>
          <w:rFonts w:cs="B Nazanin" w:hint="cs"/>
          <w:b/>
          <w:bCs/>
          <w:sz w:val="26"/>
          <w:szCs w:val="26"/>
          <w:rtl/>
        </w:rPr>
        <w:t>ج) توصیه های مربوط به ناخن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1- ناخن پایتان را به طور عمقی نگیرید و سعی کنید ناخن هایتان را به شکل پایتان بگیرید.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2- در صورت وجود مشکل بینایی گرفتن ناخن را به فرد دیگری واگذار نمایید.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3- از دستکاری ناخن ها و یا کلنجار رفتن با ناخن های تغییر شکل داده یا فرورفته در گوشت دوری کنید.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4- پس از گرفتن ناخن، با استفاده از یک سوهان نرم، گوشه ها و یا قسمت جلوی آنرا در صورت تیز بودن صاف نمایید.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5- به هرگونه تغییر غیر عادی در رنگ ناخن و نیز اطراف ناخن توجه کنید و آن را به اطلاع پزشکتان برسانید.</w:t>
      </w:r>
    </w:p>
    <w:p w:rsidR="00F3485C" w:rsidRPr="006A6EF3" w:rsidRDefault="00F3485C" w:rsidP="006A6EF3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6A6EF3">
        <w:rPr>
          <w:rFonts w:cs="B Nazanin" w:hint="cs"/>
          <w:b/>
          <w:bCs/>
          <w:sz w:val="26"/>
          <w:szCs w:val="26"/>
          <w:rtl/>
        </w:rPr>
        <w:t>د) توصیه مربوط به شکل ظاهری پا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از راه رفتن روی سطوح ناهموار که باعث فشار نامتقارن روی پا و اجزای آن می گردد( مثل راه رفتن در سنگلاخ) دوری کنید.</w:t>
      </w:r>
    </w:p>
    <w:p w:rsidR="00F3485C" w:rsidRPr="006A6EF3" w:rsidRDefault="00F3485C" w:rsidP="006A6EF3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6A6EF3">
        <w:rPr>
          <w:rFonts w:cs="B Nazanin" w:hint="cs"/>
          <w:b/>
          <w:bCs/>
          <w:sz w:val="26"/>
          <w:szCs w:val="26"/>
          <w:rtl/>
        </w:rPr>
        <w:lastRenderedPageBreak/>
        <w:t>ه) توصیه های مربوط به پوشش پاها( جوراب و کفش)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1- از پوشیدن کفش بدون جوراب خودداری کنید.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2- از جوراب های نخی و هم اندازه پا( نه تنگ نه گشاد) استفاده کنید و هر روز جورابتان را عوض کنید.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3- از پوشیدن جوراب های پاره یا وصله دار خودداری کنید و نیز از کش یا بند جوراب استفاده ننمایید.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4- هرروز کفش های خود را از نظر نقص های داخل کفش، میخ برآمده، ریگ و یا سنگ ریزه و هرگونه جسم خارجی که ممکن است به پاها آسیب برساند بررسی نمایید.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5- از کفش مناسب، مطابق با اندازه پای خود و نیز متناسب با تغییر شکل هایی که در پاها ممکن است وجود داشته باشد استفاده کنید.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6-</w:t>
      </w:r>
      <w:r w:rsidR="009E1300" w:rsidRPr="006A6EF3">
        <w:rPr>
          <w:rFonts w:cs="B Nazanin" w:hint="cs"/>
          <w:sz w:val="26"/>
          <w:szCs w:val="26"/>
          <w:rtl/>
        </w:rPr>
        <w:t xml:space="preserve"> از صندل ها و کفش های راحتی با حلقه بین انگشتی استفاده نکنید.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7- در صورت استفاده از کفش های بند دار از محکم بستن بندهای آن خودداری نمایید.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 xml:space="preserve">8- هنگام خرید کفش دقت کنید کفش کاملا اندازه باشد. جنس کفش بهتر است چرمی باشد. و نیز خرید </w:t>
      </w:r>
      <w:r w:rsidRPr="006A6EF3">
        <w:rPr>
          <w:rFonts w:cs="B Nazanin" w:hint="cs"/>
          <w:sz w:val="26"/>
          <w:szCs w:val="26"/>
          <w:rtl/>
        </w:rPr>
        <w:lastRenderedPageBreak/>
        <w:t>کفش بهتر است در اواخر روز یعنی زمانیکه پاها بزرگترین اندازه را دارند صورت گیرد.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9- هر 4-6 ساعت یکبار کفش هایتان را برای استراحت از پا در آورید و یا اگر مجبور باشید مدت زیادی کفش به پا داشته باشید پس از چند</w:t>
      </w:r>
      <w:r w:rsidR="00A57C3A">
        <w:rPr>
          <w:rFonts w:cs="B Nazanin" w:hint="cs"/>
          <w:sz w:val="26"/>
          <w:szCs w:val="26"/>
          <w:rtl/>
        </w:rPr>
        <w:t xml:space="preserve"> </w:t>
      </w:r>
      <w:r w:rsidRPr="006A6EF3">
        <w:rPr>
          <w:rFonts w:cs="B Nazanin" w:hint="cs"/>
          <w:sz w:val="26"/>
          <w:szCs w:val="26"/>
          <w:rtl/>
        </w:rPr>
        <w:t>ساعت از کفش مناسب دیگری استفاده کنید.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10- در فصل زمستان از کفش مناسب و جوراب پشمی استفاده نمایید و مطمئن شوید تا کفش هایتان برای جوراب های ضخیم جای کافی داشته باشند.</w:t>
      </w:r>
    </w:p>
    <w:p w:rsidR="009E1300" w:rsidRPr="006A6EF3" w:rsidRDefault="009E1300" w:rsidP="006A6EF3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6A6EF3">
        <w:rPr>
          <w:rFonts w:cs="B Nazanin" w:hint="cs"/>
          <w:b/>
          <w:bCs/>
          <w:sz w:val="26"/>
          <w:szCs w:val="26"/>
          <w:rtl/>
        </w:rPr>
        <w:t>و) توصیه های مربوط به گردش خون پا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1- سیگار نکشید. چربی و فشار خون</w:t>
      </w:r>
      <w:r w:rsidR="00073AD7">
        <w:rPr>
          <w:rFonts w:cs="B Nazanin" w:hint="cs"/>
          <w:sz w:val="26"/>
          <w:szCs w:val="26"/>
          <w:rtl/>
        </w:rPr>
        <w:t>ت</w:t>
      </w:r>
      <w:r w:rsidRPr="006A6EF3">
        <w:rPr>
          <w:rFonts w:cs="B Nazanin" w:hint="cs"/>
          <w:sz w:val="26"/>
          <w:szCs w:val="26"/>
          <w:rtl/>
        </w:rPr>
        <w:t>ان را زیر نظر پزشک کنترل کنید.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2- در صورت احساس سرما در پاها شب ها جوراب بپوشید.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3- اگر مشکل خاصی از نظر راه رفتن ندارید( پس از مشورت با پزشک و نبودن مشکل خاص قلبی یا مشکلات مربوط به تغییرات ظاهری پاها و یا در صورت نداشتن زخم یا التهاب) با راه رفتن، گردش خون پاهایتان را زیادتر کنید.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4- از انداختن پاها روی هم خودداری کنید.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9E1300" w:rsidRPr="006A6EF3" w:rsidRDefault="009E1300" w:rsidP="006A6EF3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6A6EF3">
        <w:rPr>
          <w:rFonts w:cs="B Nazanin" w:hint="cs"/>
          <w:b/>
          <w:bCs/>
          <w:sz w:val="26"/>
          <w:szCs w:val="26"/>
          <w:rtl/>
        </w:rPr>
        <w:lastRenderedPageBreak/>
        <w:t>ز)توصیه های نهایی</w:t>
      </w:r>
    </w:p>
    <w:p w:rsidR="009E1300" w:rsidRPr="006A6EF3" w:rsidRDefault="009E1300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1-</w:t>
      </w:r>
      <w:r w:rsidR="006A6EF3" w:rsidRPr="006A6EF3">
        <w:rPr>
          <w:rFonts w:cs="B Nazanin" w:hint="cs"/>
          <w:sz w:val="26"/>
          <w:szCs w:val="26"/>
          <w:rtl/>
        </w:rPr>
        <w:t xml:space="preserve"> در صورت ایجاد گرمی، قرمزی، تورم زخم، ترشح، درد و یا تاول یا هر گونه تغییر غیر عادی در پاها( به خصوص بین انگشتان) و ناخن ها فورا" به پزشک مراجعه نمایید و تا آن زمان پاهایتان را استراحت داده  و مرهم و یا پماد بر زخم یا تاول نگذارید.</w:t>
      </w:r>
    </w:p>
    <w:p w:rsidR="006A6EF3" w:rsidRDefault="006A6EF3" w:rsidP="006A6EF3">
      <w:pPr>
        <w:spacing w:after="0"/>
        <w:jc w:val="both"/>
        <w:rPr>
          <w:rFonts w:cs="B Nazanin"/>
          <w:sz w:val="26"/>
          <w:szCs w:val="26"/>
          <w:rtl/>
        </w:rPr>
      </w:pPr>
      <w:r w:rsidRPr="006A6EF3">
        <w:rPr>
          <w:rFonts w:cs="B Nazanin" w:hint="cs"/>
          <w:sz w:val="26"/>
          <w:szCs w:val="26"/>
          <w:rtl/>
        </w:rPr>
        <w:t>2- به طور مرتب و منظم و براساس دستوری که پزشک می دهد، جهت کنترل و ضعیت پای خود به وی مراجعه نمایید.</w:t>
      </w:r>
    </w:p>
    <w:p w:rsidR="006A6EF3" w:rsidRDefault="006A6EF3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6A6EF3" w:rsidRDefault="006A6EF3" w:rsidP="006A6EF3">
      <w:pPr>
        <w:spacing w:after="0"/>
        <w:jc w:val="both"/>
        <w:rPr>
          <w:rFonts w:cs="B Nazanin"/>
          <w:sz w:val="26"/>
          <w:szCs w:val="26"/>
        </w:rPr>
      </w:pPr>
    </w:p>
    <w:p w:rsidR="006A6EF3" w:rsidRDefault="006A6EF3" w:rsidP="006A6EF3">
      <w:pPr>
        <w:spacing w:after="0"/>
        <w:jc w:val="both"/>
        <w:rPr>
          <w:rFonts w:cs="B Nazanin"/>
          <w:sz w:val="26"/>
          <w:szCs w:val="26"/>
          <w:rtl/>
        </w:rPr>
      </w:pPr>
    </w:p>
    <w:p w:rsidR="006A6EF3" w:rsidRPr="006A6EF3" w:rsidRDefault="006A6EF3" w:rsidP="006A6EF3">
      <w:pPr>
        <w:spacing w:after="0"/>
        <w:jc w:val="right"/>
        <w:rPr>
          <w:rFonts w:cs="B Nazanin"/>
          <w:b/>
          <w:bCs/>
          <w:sz w:val="26"/>
          <w:szCs w:val="26"/>
          <w:rtl/>
        </w:rPr>
      </w:pPr>
      <w:r w:rsidRPr="006A6EF3">
        <w:rPr>
          <w:rFonts w:cs="B Nazanin" w:hint="cs"/>
          <w:b/>
          <w:bCs/>
          <w:sz w:val="26"/>
          <w:szCs w:val="26"/>
          <w:rtl/>
        </w:rPr>
        <w:t>با آرزوی تندرستی</w:t>
      </w:r>
    </w:p>
    <w:p w:rsidR="00F3485C" w:rsidRPr="006A6EF3" w:rsidRDefault="00F3485C" w:rsidP="006A6EF3">
      <w:pPr>
        <w:spacing w:after="0"/>
        <w:jc w:val="both"/>
        <w:rPr>
          <w:rFonts w:cs="B Nazanin"/>
          <w:sz w:val="26"/>
          <w:szCs w:val="26"/>
        </w:rPr>
      </w:pPr>
    </w:p>
    <w:sectPr w:rsidR="00F3485C" w:rsidRPr="006A6EF3" w:rsidSect="006A6EF3">
      <w:pgSz w:w="16838" w:h="11906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0"/>
    <w:rsid w:val="00073AD7"/>
    <w:rsid w:val="00396DEA"/>
    <w:rsid w:val="006A6EF3"/>
    <w:rsid w:val="00765F47"/>
    <w:rsid w:val="008B622F"/>
    <w:rsid w:val="009E1300"/>
    <w:rsid w:val="00A57C3A"/>
    <w:rsid w:val="00D07FB7"/>
    <w:rsid w:val="00E30E70"/>
    <w:rsid w:val="00E470EA"/>
    <w:rsid w:val="00F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A6619-6AB7-4ADD-AB8B-AB08E9B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arabzadeh</dc:creator>
  <cp:keywords/>
  <dc:description/>
  <cp:lastModifiedBy>فرشته خدادي</cp:lastModifiedBy>
  <cp:revision>2</cp:revision>
  <cp:lastPrinted>2021-11-20T04:32:00Z</cp:lastPrinted>
  <dcterms:created xsi:type="dcterms:W3CDTF">2021-11-20T05:02:00Z</dcterms:created>
  <dcterms:modified xsi:type="dcterms:W3CDTF">2021-11-20T05:02:00Z</dcterms:modified>
</cp:coreProperties>
</file>