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75" w:rsidRPr="00A75DE7" w:rsidRDefault="007A5F75" w:rsidP="007A5F75">
      <w:pPr>
        <w:bidi/>
        <w:ind w:left="90"/>
        <w:jc w:val="lowKashida"/>
        <w:rPr>
          <w:rFonts w:asciiTheme="majorBidi" w:hAnsiTheme="majorBidi" w:cs="B Nazanin"/>
          <w:color w:val="222222"/>
          <w:sz w:val="36"/>
          <w:szCs w:val="36"/>
          <w:u w:val="single"/>
          <w:shd w:val="clear" w:color="auto" w:fill="FFFFFF"/>
        </w:rPr>
      </w:pPr>
      <w:r w:rsidRPr="00A75DE7">
        <w:rPr>
          <w:rFonts w:asciiTheme="majorBidi" w:hAnsiTheme="majorBidi" w:cs="B Nazanin" w:hint="cs"/>
          <w:color w:val="222222"/>
          <w:sz w:val="36"/>
          <w:szCs w:val="36"/>
          <w:u w:val="single"/>
          <w:shd w:val="clear" w:color="auto" w:fill="FFFFFF"/>
          <w:rtl/>
        </w:rPr>
        <w:t>پیش از پر کردن و ارسال این فرم توجه داشته باشید که:</w:t>
      </w:r>
    </w:p>
    <w:p w:rsidR="007A5F75" w:rsidRPr="007A5F75" w:rsidRDefault="007A5F75" w:rsidP="007A5F75">
      <w:pPr>
        <w:pStyle w:val="ListParagraph"/>
        <w:numPr>
          <w:ilvl w:val="0"/>
          <w:numId w:val="2"/>
        </w:numPr>
        <w:tabs>
          <w:tab w:val="right" w:pos="540"/>
        </w:tabs>
        <w:bidi/>
        <w:ind w:left="360"/>
        <w:jc w:val="lowKashida"/>
        <w:rPr>
          <w:rFonts w:hAnsi="Arial" w:cs="B Nazanin"/>
          <w:color w:val="000000" w:themeColor="text1"/>
          <w:kern w:val="24"/>
          <w:sz w:val="32"/>
          <w:szCs w:val="32"/>
          <w:lang w:bidi="fa-IR"/>
        </w:rPr>
      </w:pPr>
      <w:r w:rsidRPr="007A5F75">
        <w:rPr>
          <w:rFonts w:asciiTheme="majorBidi" w:hAnsiTheme="majorBidi" w:cs="B Nazanin" w:hint="cs"/>
          <w:color w:val="222222"/>
          <w:sz w:val="32"/>
          <w:szCs w:val="32"/>
          <w:shd w:val="clear" w:color="auto" w:fill="FFFFFF"/>
          <w:rtl/>
        </w:rPr>
        <w:t>شرکت کنندگان در کارگاه های "</w:t>
      </w:r>
      <w:r w:rsidRPr="007A5F75">
        <w:rPr>
          <w:rFonts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مطالعات پروتئین</w:t>
      </w:r>
      <w:r w:rsidRPr="007A5F75">
        <w:rPr>
          <w:rFonts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" و " </w:t>
      </w:r>
      <w:r w:rsidRPr="007A5F75">
        <w:rPr>
          <w:rFonts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روشهای آنالیز کمی و عیار سنجی مولکولی</w:t>
      </w:r>
      <w:r w:rsidRPr="007A5F75">
        <w:rPr>
          <w:rFonts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"  می‌بایست آشنایی ابتدایی با "کروماتوگرافی مایع با کارایی بالا" را داشته باشند.</w:t>
      </w:r>
    </w:p>
    <w:p w:rsidR="007A5F75" w:rsidRPr="007A5F75" w:rsidRDefault="007A5F75" w:rsidP="007A5F75">
      <w:pPr>
        <w:pStyle w:val="ListParagraph"/>
        <w:numPr>
          <w:ilvl w:val="0"/>
          <w:numId w:val="2"/>
        </w:numPr>
        <w:tabs>
          <w:tab w:val="right" w:pos="540"/>
        </w:tabs>
        <w:bidi/>
        <w:ind w:left="360"/>
        <w:jc w:val="lowKashida"/>
        <w:rPr>
          <w:rFonts w:hAnsi="Arial" w:cs="B Nazanin"/>
          <w:color w:val="000000" w:themeColor="text1"/>
          <w:kern w:val="24"/>
          <w:sz w:val="32"/>
          <w:szCs w:val="32"/>
          <w:rtl/>
          <w:lang w:bidi="fa-IR"/>
        </w:rPr>
      </w:pPr>
      <w:r w:rsidRPr="007A5F75">
        <w:rPr>
          <w:rFonts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فرم های "</w:t>
      </w:r>
      <w:r w:rsidRPr="00811043">
        <w:rPr>
          <w:rFonts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اطلاعات هزینه شرکت در کا</w:t>
      </w:r>
      <w:bookmarkStart w:id="0" w:name="_GoBack"/>
      <w:bookmarkEnd w:id="0"/>
      <w:r w:rsidRPr="00811043">
        <w:rPr>
          <w:rFonts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رگاه ها</w:t>
      </w:r>
      <w:r w:rsidRPr="007A5F75">
        <w:rPr>
          <w:rFonts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" و "</w:t>
      </w:r>
      <w:r w:rsidRPr="00811043">
        <w:rPr>
          <w:rFonts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اطلاعات نحوه پرداخت</w:t>
      </w:r>
      <w:r w:rsidRPr="007A5F75">
        <w:rPr>
          <w:rFonts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" را به دقت مطالعه فرمایید.</w:t>
      </w:r>
    </w:p>
    <w:tbl>
      <w:tblPr>
        <w:tblStyle w:val="TableGrid"/>
        <w:bidiVisual/>
        <w:tblW w:w="10116" w:type="dxa"/>
        <w:jc w:val="center"/>
        <w:tblLook w:val="04A0" w:firstRow="1" w:lastRow="0" w:firstColumn="1" w:lastColumn="0" w:noHBand="0" w:noVBand="1"/>
      </w:tblPr>
      <w:tblGrid>
        <w:gridCol w:w="2448"/>
        <w:gridCol w:w="5670"/>
        <w:gridCol w:w="1172"/>
        <w:gridCol w:w="826"/>
      </w:tblGrid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نام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نام خانوادگی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شماره تماس ثابت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شماره تماس همراه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ایمیل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رشته تحصیلی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jc w:val="center"/>
        </w:trPr>
        <w:tc>
          <w:tcPr>
            <w:tcW w:w="2448" w:type="dxa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آخرین مقطع تحصیلی</w:t>
            </w:r>
          </w:p>
        </w:tc>
        <w:tc>
          <w:tcPr>
            <w:tcW w:w="7668" w:type="dxa"/>
            <w:gridSpan w:val="3"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7A5F75" w:rsidTr="00553738">
        <w:trPr>
          <w:trHeight w:val="184"/>
          <w:jc w:val="center"/>
        </w:trPr>
        <w:tc>
          <w:tcPr>
            <w:tcW w:w="2448" w:type="dxa"/>
            <w:vMerge w:val="restart"/>
            <w:vAlign w:val="center"/>
          </w:tcPr>
          <w:p w:rsidR="007A5F75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Theme="majorBidi" w:hAnsiTheme="majorBidi" w:cs="B Nazanin" w:hint="cs"/>
                <w:color w:val="222222"/>
                <w:sz w:val="32"/>
                <w:szCs w:val="32"/>
                <w:shd w:val="clear" w:color="auto" w:fill="FFFFFF"/>
                <w:rtl/>
              </w:rPr>
              <w:t>نام و تاریخ کارگاه مورد درخواست</w:t>
            </w:r>
          </w:p>
        </w:tc>
        <w:tc>
          <w:tcPr>
            <w:tcW w:w="5670" w:type="dxa"/>
            <w:vMerge w:val="restart"/>
            <w:vAlign w:val="center"/>
          </w:tcPr>
          <w:p w:rsidR="007A5F75" w:rsidRPr="00F83659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  <w:t>کروماتوگرافی مایع با کارایی بالا</w:t>
            </w:r>
            <w:r w:rsidRPr="00F83659"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  <w:t xml:space="preserve"> </w:t>
            </w:r>
            <w:r w:rsidRPr="00F83659"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</w:rPr>
              <w:t>(HPLC)</w:t>
            </w:r>
          </w:p>
        </w:tc>
        <w:tc>
          <w:tcPr>
            <w:tcW w:w="1172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  <w:t>19 مهر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  <w:tr w:rsidR="007A5F75" w:rsidTr="00553738">
        <w:trPr>
          <w:trHeight w:val="218"/>
          <w:jc w:val="center"/>
        </w:trPr>
        <w:tc>
          <w:tcPr>
            <w:tcW w:w="2448" w:type="dxa"/>
            <w:vMerge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5670" w:type="dxa"/>
            <w:vMerge/>
            <w:vAlign w:val="center"/>
          </w:tcPr>
          <w:p w:rsidR="007A5F75" w:rsidRPr="00F83659" w:rsidRDefault="007A5F75" w:rsidP="00553738">
            <w:pPr>
              <w:bidi/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  <w:tc>
          <w:tcPr>
            <w:tcW w:w="1172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color w:val="222222"/>
                <w:sz w:val="28"/>
                <w:szCs w:val="28"/>
                <w:shd w:val="clear" w:color="auto" w:fill="FFFFFF"/>
                <w:rtl/>
                <w:lang w:bidi="fa-IR"/>
              </w:rPr>
              <w:t>18 آذر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  <w:tr w:rsidR="007A5F75" w:rsidTr="00553738">
        <w:trPr>
          <w:trHeight w:val="351"/>
          <w:jc w:val="center"/>
        </w:trPr>
        <w:tc>
          <w:tcPr>
            <w:tcW w:w="2448" w:type="dxa"/>
            <w:vMerge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5670" w:type="dxa"/>
            <w:vMerge w:val="restart"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rPr>
                <w:rFonts w:ascii="Arial" w:hAnsi="Arial" w:cs="B Nazanin"/>
                <w:sz w:val="28"/>
                <w:szCs w:val="28"/>
              </w:rPr>
            </w:pPr>
            <w:r w:rsidRPr="00F83659">
              <w:rPr>
                <w:rFonts w:hAnsi="Arial" w:cs="B Nazanin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مطالعات پروتئین (استخراج، اندازه گیری کمی، ژل الکتروفورز و کروماتوگرافی</w:t>
            </w:r>
            <w:r w:rsidRPr="00F83659">
              <w:rPr>
                <w:rFonts w:cs="B Nazanin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 xml:space="preserve"> مایع)</w:t>
            </w:r>
          </w:p>
        </w:tc>
        <w:tc>
          <w:tcPr>
            <w:tcW w:w="1172" w:type="dxa"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29 مهر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  <w:tr w:rsidR="007A5F75" w:rsidTr="00553738">
        <w:trPr>
          <w:trHeight w:val="469"/>
          <w:jc w:val="center"/>
        </w:trPr>
        <w:tc>
          <w:tcPr>
            <w:tcW w:w="2448" w:type="dxa"/>
            <w:vMerge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5670" w:type="dxa"/>
            <w:vMerge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rPr>
                <w:rFonts w:hAnsi="Arial" w:cs="B Nazanin"/>
                <w:color w:val="000000" w:themeColor="text1"/>
                <w:kern w:val="24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2" w:type="dxa"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11 آذر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  <w:tr w:rsidR="007A5F75" w:rsidTr="00553738">
        <w:trPr>
          <w:jc w:val="center"/>
        </w:trPr>
        <w:tc>
          <w:tcPr>
            <w:tcW w:w="2448" w:type="dxa"/>
            <w:vMerge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5670" w:type="dxa"/>
            <w:vAlign w:val="center"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Arial" w:hAnsi="Arial" w:cs="B Nazanin"/>
                <w:sz w:val="28"/>
                <w:szCs w:val="28"/>
              </w:rPr>
            </w:pPr>
            <w:r w:rsidRPr="00F83659">
              <w:rPr>
                <w:rFonts w:hAnsi="Arial" w:cs="B Nazanin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روشهای آنالیز کمی و عیار سنجی مولکولی</w:t>
            </w:r>
          </w:p>
        </w:tc>
        <w:tc>
          <w:tcPr>
            <w:tcW w:w="1172" w:type="dxa"/>
            <w:vAlign w:val="center"/>
          </w:tcPr>
          <w:p w:rsidR="007A5F75" w:rsidRPr="00F83659" w:rsidRDefault="007A5F75" w:rsidP="0055373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sz w:val="28"/>
                <w:szCs w:val="28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</w:rPr>
              <w:t>25 آذر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  <w:tr w:rsidR="007A5F75" w:rsidTr="00553738">
        <w:trPr>
          <w:jc w:val="center"/>
        </w:trPr>
        <w:tc>
          <w:tcPr>
            <w:tcW w:w="2448" w:type="dxa"/>
            <w:vMerge/>
            <w:vAlign w:val="center"/>
          </w:tcPr>
          <w:p w:rsidR="007A5F75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5670" w:type="dxa"/>
          </w:tcPr>
          <w:p w:rsidR="007A5F75" w:rsidRPr="00F83659" w:rsidRDefault="007A5F75" w:rsidP="00553738">
            <w:pPr>
              <w:pStyle w:val="NormalWeb"/>
              <w:bidi/>
              <w:jc w:val="both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F83659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سنتز و کاربرد  نانو ذرات</w:t>
            </w:r>
          </w:p>
        </w:tc>
        <w:tc>
          <w:tcPr>
            <w:tcW w:w="1172" w:type="dxa"/>
          </w:tcPr>
          <w:p w:rsidR="007A5F75" w:rsidRPr="00F83659" w:rsidRDefault="007A5F75" w:rsidP="00553738">
            <w:pPr>
              <w:pStyle w:val="NormalWeb"/>
              <w:bidi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20 آبان</w:t>
            </w:r>
          </w:p>
        </w:tc>
        <w:tc>
          <w:tcPr>
            <w:tcW w:w="826" w:type="dxa"/>
            <w:vAlign w:val="center"/>
          </w:tcPr>
          <w:p w:rsidR="007A5F75" w:rsidRPr="00F83659" w:rsidRDefault="007A5F75" w:rsidP="00553738">
            <w:pPr>
              <w:bidi/>
              <w:jc w:val="center"/>
              <w:rPr>
                <w:rFonts w:asciiTheme="majorBidi" w:hAnsiTheme="majorBidi" w:cs="B Nazanin"/>
                <w:color w:val="222222"/>
                <w:sz w:val="40"/>
                <w:szCs w:val="40"/>
                <w:shd w:val="clear" w:color="auto" w:fill="FFFFFF"/>
                <w:rtl/>
                <w:lang w:bidi="fa-IR"/>
              </w:rPr>
            </w:pPr>
            <w:r w:rsidRPr="00F83659">
              <w:rPr>
                <w:rFonts w:asciiTheme="majorBidi" w:hAnsiTheme="majorBidi" w:cs="B Nazanin" w:hint="cs"/>
                <w:color w:val="222222"/>
                <w:sz w:val="40"/>
                <w:szCs w:val="40"/>
                <w:shd w:val="clear" w:color="auto" w:fill="FFFFFF"/>
                <w:lang w:bidi="fa-IR"/>
              </w:rPr>
              <w:sym w:font="Symbol" w:char="F07F"/>
            </w:r>
          </w:p>
        </w:tc>
      </w:tr>
    </w:tbl>
    <w:p w:rsidR="0049396D" w:rsidRDefault="0049396D" w:rsidP="00A75DE7">
      <w:pPr>
        <w:bidi/>
        <w:jc w:val="lowKashida"/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  <w:lang w:bidi="fa-IR"/>
        </w:rPr>
      </w:pPr>
      <w:r>
        <w:rPr>
          <w:rFonts w:asciiTheme="majorBidi" w:hAnsiTheme="majorBidi" w:cs="B Nazanin" w:hint="cs"/>
          <w:color w:val="222222"/>
          <w:sz w:val="32"/>
          <w:szCs w:val="32"/>
          <w:shd w:val="clear" w:color="auto" w:fill="FFFFFF"/>
          <w:rtl/>
        </w:rPr>
        <w:t xml:space="preserve">لطفا فرم خود را به </w:t>
      </w:r>
      <w:r w:rsidRPr="00725096"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</w:rPr>
        <w:t xml:space="preserve">نشانی </w:t>
      </w:r>
      <w:hyperlink r:id="rId8" w:history="1">
        <w:r w:rsidRPr="00725096">
          <w:rPr>
            <w:rStyle w:val="Hyperlink"/>
            <w:rFonts w:asciiTheme="majorBidi" w:hAnsiTheme="majorBidi" w:cs="B Nazanin"/>
            <w:sz w:val="32"/>
            <w:szCs w:val="32"/>
            <w:shd w:val="clear" w:color="auto" w:fill="FFFFFF"/>
            <w:lang w:bidi="fa-IR"/>
          </w:rPr>
          <w:t>PRCWorkshop.SBU@gmail.com</w:t>
        </w:r>
      </w:hyperlink>
      <w:r w:rsidRPr="00725096"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  <w:lang w:bidi="fa-IR"/>
        </w:rPr>
        <w:t xml:space="preserve">  </w:t>
      </w:r>
      <w:r w:rsidR="00A75DE7">
        <w:rPr>
          <w:rFonts w:asciiTheme="majorBidi" w:hAnsiTheme="majorBidi" w:cs="B Nazanin" w:hint="cs"/>
          <w:color w:val="222222"/>
          <w:sz w:val="32"/>
          <w:szCs w:val="32"/>
          <w:shd w:val="clear" w:color="auto" w:fill="FFFFFF"/>
          <w:rtl/>
          <w:lang w:bidi="fa-IR"/>
        </w:rPr>
        <w:t>ارسال</w:t>
      </w:r>
      <w:r w:rsidRPr="00725096"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  <w:lang w:bidi="fa-IR"/>
        </w:rPr>
        <w:t xml:space="preserve"> فرمایید.</w:t>
      </w:r>
      <w:r w:rsidRPr="0049396D"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  <w:lang w:bidi="fa-IR"/>
        </w:rPr>
        <w:t xml:space="preserve"> </w:t>
      </w:r>
    </w:p>
    <w:p w:rsidR="0049396D" w:rsidRDefault="0049396D" w:rsidP="007A5F75">
      <w:pPr>
        <w:bidi/>
        <w:jc w:val="lowKashida"/>
        <w:rPr>
          <w:rFonts w:asciiTheme="majorBidi" w:hAnsiTheme="majorBidi" w:cs="B Nazanin"/>
          <w:color w:val="222222"/>
          <w:sz w:val="28"/>
          <w:szCs w:val="28"/>
          <w:shd w:val="clear" w:color="auto" w:fill="FFFFFF"/>
          <w:rtl/>
        </w:rPr>
      </w:pPr>
      <w:r w:rsidRPr="00725096">
        <w:rPr>
          <w:rFonts w:asciiTheme="majorBidi" w:hAnsiTheme="majorBidi" w:cs="B Nazanin"/>
          <w:color w:val="222222"/>
          <w:sz w:val="32"/>
          <w:szCs w:val="32"/>
          <w:shd w:val="clear" w:color="auto" w:fill="FFFFFF"/>
          <w:rtl/>
          <w:lang w:bidi="fa-IR"/>
        </w:rPr>
        <w:t xml:space="preserve">در اسرع وقت با شما تماس خواهیم گرفت. </w:t>
      </w:r>
      <w:r w:rsidR="007A5F75">
        <w:rPr>
          <w:rFonts w:asciiTheme="majorBidi" w:hAnsiTheme="majorBidi" w:cs="B Nazanin" w:hint="cs"/>
          <w:color w:val="222222"/>
          <w:sz w:val="32"/>
          <w:szCs w:val="32"/>
          <w:shd w:val="clear" w:color="auto" w:fill="FFFFFF"/>
          <w:rtl/>
          <w:lang w:bidi="fa-IR"/>
        </w:rPr>
        <w:t xml:space="preserve">                                             با تشکر</w:t>
      </w:r>
    </w:p>
    <w:p w:rsidR="00F83659" w:rsidRPr="007A5F75" w:rsidRDefault="00F83659" w:rsidP="007A5F75">
      <w:pPr>
        <w:bidi/>
        <w:ind w:left="1530"/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</w:pPr>
      <w:r w:rsidRPr="007A5F75">
        <w:rPr>
          <w:rFonts w:asciiTheme="majorBidi" w:hAnsiTheme="majorBidi" w:cs="B Nazanin" w:hint="cs"/>
          <w:b/>
          <w:bCs/>
          <w:color w:val="222222"/>
          <w:sz w:val="32"/>
          <w:szCs w:val="32"/>
          <w:shd w:val="clear" w:color="auto" w:fill="FFFFFF"/>
          <w:rtl/>
          <w:lang w:bidi="fa-IR"/>
        </w:rPr>
        <w:t>تاریخ تکمیل فرم</w:t>
      </w:r>
      <w:r w:rsidR="007A5F75" w:rsidRPr="007A5F75">
        <w:rPr>
          <w:rFonts w:asciiTheme="majorBidi" w:hAnsiTheme="majorBidi" w:cs="B Nazanin" w:hint="cs"/>
          <w:b/>
          <w:bCs/>
          <w:color w:val="222222"/>
          <w:sz w:val="32"/>
          <w:szCs w:val="32"/>
          <w:shd w:val="clear" w:color="auto" w:fill="FFFFFF"/>
          <w:rtl/>
          <w:lang w:bidi="fa-IR"/>
        </w:rPr>
        <w:t xml:space="preserve">                                                 </w:t>
      </w:r>
      <w:r w:rsidRPr="007A5F75">
        <w:rPr>
          <w:rFonts w:asciiTheme="majorBidi" w:hAnsiTheme="majorBidi" w:cs="B Nazanin" w:hint="cs"/>
          <w:b/>
          <w:bCs/>
          <w:color w:val="222222"/>
          <w:sz w:val="32"/>
          <w:szCs w:val="32"/>
          <w:shd w:val="clear" w:color="auto" w:fill="FFFFFF"/>
          <w:rtl/>
          <w:lang w:bidi="fa-IR"/>
        </w:rPr>
        <w:t>امضاء</w:t>
      </w:r>
    </w:p>
    <w:sectPr w:rsidR="00F83659" w:rsidRPr="007A5F75" w:rsidSect="0049396D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03" w:rsidRDefault="00791303" w:rsidP="00F83659">
      <w:pPr>
        <w:spacing w:after="0" w:line="240" w:lineRule="auto"/>
      </w:pPr>
      <w:r>
        <w:separator/>
      </w:r>
    </w:p>
  </w:endnote>
  <w:endnote w:type="continuationSeparator" w:id="0">
    <w:p w:rsidR="00791303" w:rsidRDefault="00791303" w:rsidP="00F8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03" w:rsidRDefault="00791303" w:rsidP="00F83659">
      <w:pPr>
        <w:spacing w:after="0" w:line="240" w:lineRule="auto"/>
      </w:pPr>
      <w:r>
        <w:separator/>
      </w:r>
    </w:p>
  </w:footnote>
  <w:footnote w:type="continuationSeparator" w:id="0">
    <w:p w:rsidR="00791303" w:rsidRDefault="00791303" w:rsidP="00F8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59" w:rsidRPr="00F83659" w:rsidRDefault="00F83659" w:rsidP="00F83659">
    <w:pPr>
      <w:bidi/>
      <w:jc w:val="center"/>
      <w:rPr>
        <w:rFonts w:asciiTheme="majorBidi" w:hAnsiTheme="majorBidi" w:cs="B Nazanin"/>
        <w:color w:val="222222"/>
        <w:sz w:val="32"/>
        <w:szCs w:val="32"/>
        <w:shd w:val="clear" w:color="auto" w:fill="FFFFFF"/>
      </w:rPr>
    </w:pPr>
    <w:r>
      <w:rPr>
        <w:rStyle w:val="apple-converted-space"/>
        <w:rFonts w:ascii="Arial" w:hAnsi="Arial" w:cs="B Nazanin" w:hint="cs"/>
        <w:color w:val="222222"/>
        <w:sz w:val="32"/>
        <w:szCs w:val="32"/>
        <w:shd w:val="clear" w:color="auto" w:fill="FFFFFF"/>
        <w:rtl/>
      </w:rPr>
      <w:t xml:space="preserve">فرم درخواست شرکت در </w:t>
    </w:r>
    <w:r w:rsidRPr="00725096">
      <w:rPr>
        <w:rFonts w:asciiTheme="majorBidi" w:hAnsiTheme="majorBidi" w:cs="B Nazanin"/>
        <w:color w:val="222222"/>
        <w:sz w:val="32"/>
        <w:szCs w:val="32"/>
        <w:shd w:val="clear" w:color="auto" w:fill="FFFFFF"/>
        <w:rtl/>
      </w:rPr>
      <w:t>مجموعه کارگاه های آنالیز دستگاهی-پاییز 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52A"/>
    <w:multiLevelType w:val="hybridMultilevel"/>
    <w:tmpl w:val="339AEFE8"/>
    <w:lvl w:ilvl="0" w:tplc="9E8CEDEC">
      <w:start w:val="1"/>
      <w:numFmt w:val="decimal"/>
      <w:lvlText w:val="%1-"/>
      <w:lvlJc w:val="left"/>
      <w:pPr>
        <w:ind w:left="1170" w:hanging="360"/>
      </w:pPr>
      <w:rPr>
        <w:rFonts w:asciiTheme="majorBidi" w:hAnsiTheme="majorBid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86D33D1"/>
    <w:multiLevelType w:val="hybridMultilevel"/>
    <w:tmpl w:val="0F987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6"/>
    <w:rsid w:val="002A561E"/>
    <w:rsid w:val="0049396D"/>
    <w:rsid w:val="00500F80"/>
    <w:rsid w:val="005E708A"/>
    <w:rsid w:val="00626EB5"/>
    <w:rsid w:val="00671989"/>
    <w:rsid w:val="00694070"/>
    <w:rsid w:val="00725096"/>
    <w:rsid w:val="0078727B"/>
    <w:rsid w:val="00791303"/>
    <w:rsid w:val="007A5F75"/>
    <w:rsid w:val="00811043"/>
    <w:rsid w:val="00A75DE7"/>
    <w:rsid w:val="00AB1733"/>
    <w:rsid w:val="00B513BB"/>
    <w:rsid w:val="00C8248F"/>
    <w:rsid w:val="00D21258"/>
    <w:rsid w:val="00D47021"/>
    <w:rsid w:val="00D63983"/>
    <w:rsid w:val="00E06FBA"/>
    <w:rsid w:val="00F8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5096"/>
  </w:style>
  <w:style w:type="character" w:customStyle="1" w:styleId="apple-converted-space">
    <w:name w:val="apple-converted-space"/>
    <w:basedOn w:val="DefaultParagraphFont"/>
    <w:rsid w:val="00725096"/>
  </w:style>
  <w:style w:type="character" w:styleId="Hyperlink">
    <w:name w:val="Hyperlink"/>
    <w:basedOn w:val="DefaultParagraphFont"/>
    <w:uiPriority w:val="99"/>
    <w:unhideWhenUsed/>
    <w:rsid w:val="007250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59"/>
  </w:style>
  <w:style w:type="paragraph" w:styleId="Footer">
    <w:name w:val="footer"/>
    <w:basedOn w:val="Normal"/>
    <w:link w:val="FooterChar"/>
    <w:uiPriority w:val="99"/>
    <w:unhideWhenUsed/>
    <w:rsid w:val="00F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59"/>
  </w:style>
  <w:style w:type="paragraph" w:styleId="ListParagraph">
    <w:name w:val="List Paragraph"/>
    <w:basedOn w:val="Normal"/>
    <w:uiPriority w:val="34"/>
    <w:qFormat/>
    <w:rsid w:val="00D4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5096"/>
  </w:style>
  <w:style w:type="character" w:customStyle="1" w:styleId="apple-converted-space">
    <w:name w:val="apple-converted-space"/>
    <w:basedOn w:val="DefaultParagraphFont"/>
    <w:rsid w:val="00725096"/>
  </w:style>
  <w:style w:type="character" w:styleId="Hyperlink">
    <w:name w:val="Hyperlink"/>
    <w:basedOn w:val="DefaultParagraphFont"/>
    <w:uiPriority w:val="99"/>
    <w:unhideWhenUsed/>
    <w:rsid w:val="007250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59"/>
  </w:style>
  <w:style w:type="paragraph" w:styleId="Footer">
    <w:name w:val="footer"/>
    <w:basedOn w:val="Normal"/>
    <w:link w:val="FooterChar"/>
    <w:uiPriority w:val="99"/>
    <w:unhideWhenUsed/>
    <w:rsid w:val="00F8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59"/>
  </w:style>
  <w:style w:type="paragraph" w:styleId="ListParagraph">
    <w:name w:val="List Paragraph"/>
    <w:basedOn w:val="Normal"/>
    <w:uiPriority w:val="34"/>
    <w:qFormat/>
    <w:rsid w:val="00D4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Workshop.SBU@gmail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5VXMWDDNTVKU-684-7</_dlc_DocId>
    <_dlc_DocIdUrl xmlns="d2289274-6128-4816-ae07-41a25b982335">
      <Url>http://www.sbu.ac.ir/ResCtr/PRC/_layouts/DocIdRedir.aspx?ID=5VXMWDDNTVKU-684-7</Url>
      <Description>5VXMWDDNTVKU-684-7</Description>
    </_dlc_DocIdUrl>
  </documentManagement>
</p:properties>
</file>

<file path=customXml/itemProps1.xml><?xml version="1.0" encoding="utf-8"?>
<ds:datastoreItem xmlns:ds="http://schemas.openxmlformats.org/officeDocument/2006/customXml" ds:itemID="{E0189498-7447-4B43-82E0-341894454419}"/>
</file>

<file path=customXml/itemProps2.xml><?xml version="1.0" encoding="utf-8"?>
<ds:datastoreItem xmlns:ds="http://schemas.openxmlformats.org/officeDocument/2006/customXml" ds:itemID="{B5633176-0651-4705-834F-BE9AD1052A85}"/>
</file>

<file path=customXml/itemProps3.xml><?xml version="1.0" encoding="utf-8"?>
<ds:datastoreItem xmlns:ds="http://schemas.openxmlformats.org/officeDocument/2006/customXml" ds:itemID="{3D88A74A-560E-417C-B40D-BC2D9FC2CEE0}"/>
</file>

<file path=customXml/itemProps4.xml><?xml version="1.0" encoding="utf-8"?>
<ds:datastoreItem xmlns:ds="http://schemas.openxmlformats.org/officeDocument/2006/customXml" ds:itemID="{FC7D2457-5FFC-48C5-A660-5BC6CE705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2014-08-11T01:44:00Z</dcterms:created>
  <dcterms:modified xsi:type="dcterms:W3CDTF">2014-08-11T19:54:00Z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ef194ff6-bdf0-422e-a34a-5e455a1ba67f</vt:lpwstr>
  </property>
</Properties>
</file>